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before="0" w:after="0"/>
        <w:jc w:val="center"/>
        <w:rPr>
          <w:rFonts w:ascii="Times New Roman" w:hAnsi="Times New Roman"/>
          <w:sz w:val="28"/>
          <w:szCs w:val="28"/>
        </w:rPr>
      </w:pPr>
      <w:r>
        <w:rPr>
          <w:rFonts w:ascii="Times New Roman" w:hAnsi="Times New Roman"/>
          <w:sz w:val="28"/>
          <w:szCs w:val="28"/>
        </w:rPr>
        <w:t>Fils de…</w:t>
      </w:r>
    </w:p>
    <w:p>
      <w:pPr>
        <w:pStyle w:val="Normal1"/>
        <w:spacing w:before="0" w:after="0"/>
        <w:jc w:val="center"/>
        <w:rPr>
          <w:rFonts w:ascii="Times New Roman" w:hAnsi="Times New Roman"/>
          <w:sz w:val="28"/>
          <w:szCs w:val="28"/>
        </w:rPr>
      </w:pPr>
      <w:r>
        <w:rPr>
          <w:rFonts w:ascii="Times New Roman" w:hAnsi="Times New Roman"/>
          <w:sz w:val="28"/>
          <w:szCs w:val="28"/>
        </w:rPr>
      </w:r>
    </w:p>
    <w:p>
      <w:pPr>
        <w:pStyle w:val="Normal1"/>
        <w:spacing w:before="0" w:after="0"/>
        <w:jc w:val="both"/>
        <w:rPr/>
      </w:pPr>
      <w:r>
        <w:rPr>
          <w:rStyle w:val="Policepardfaut"/>
          <w:rFonts w:ascii="Times New Roman" w:hAnsi="Times New Roman"/>
          <w:sz w:val="24"/>
          <w:szCs w:val="24"/>
        </w:rPr>
        <w:t xml:space="preserve">La biographie romancée de </w:t>
      </w:r>
      <w:r>
        <w:rPr>
          <w:rStyle w:val="Policepardfaut"/>
          <w:rFonts w:ascii="Times New Roman" w:hAnsi="Times New Roman"/>
          <w:i/>
          <w:iCs/>
          <w:sz w:val="24"/>
          <w:szCs w:val="24"/>
        </w:rPr>
        <w:t>Klaus Mann ou le vain Icare</w:t>
      </w:r>
      <w:r>
        <w:rPr>
          <w:rStyle w:val="Policepardfaut"/>
          <w:rFonts w:ascii="Times New Roman" w:hAnsi="Times New Roman"/>
          <w:sz w:val="24"/>
          <w:szCs w:val="24"/>
        </w:rPr>
        <w:t xml:space="preserve"> rédigée par notre compagnon Patrick Schindler est l’histoire tragique - il se suicide en 1949 - de celui qui ne voulait pas être le fils de… en d’autres termes, être le fils d’une </w:t>
      </w:r>
      <w:r>
        <w:rPr>
          <w:rStyle w:val="Policepardfaut"/>
          <w:rFonts w:ascii="Times New Roman" w:hAnsi="Times New Roman"/>
          <w:i/>
          <w:iCs/>
          <w:sz w:val="24"/>
          <w:szCs w:val="24"/>
        </w:rPr>
        <w:t>Montagne magique</w:t>
      </w:r>
      <w:r>
        <w:rPr>
          <w:rStyle w:val="Policepardfaut"/>
          <w:rFonts w:ascii="Times New Roman" w:hAnsi="Times New Roman"/>
          <w:sz w:val="24"/>
          <w:szCs w:val="24"/>
        </w:rPr>
        <w:t xml:space="preserve">. Son père Thomas Mann dont il écrit </w:t>
      </w:r>
      <w:r>
        <w:rPr>
          <w:rStyle w:val="Policepardfaut"/>
          <w:rFonts w:ascii="Times New Roman" w:hAnsi="Times New Roman"/>
          <w:i/>
          <w:iCs/>
          <w:sz w:val="24"/>
          <w:szCs w:val="24"/>
        </w:rPr>
        <w:t>« je ne peux pas m’arracher ce visage qui est le sien ! Je suis le fils, toujours le fils, la copie »</w:t>
      </w:r>
      <w:r>
        <w:rPr>
          <w:rStyle w:val="Policepardfaut"/>
          <w:rFonts w:ascii="Times New Roman" w:hAnsi="Times New Roman"/>
          <w:sz w:val="24"/>
          <w:szCs w:val="24"/>
        </w:rPr>
        <w:t xml:space="preserve">. Difficile, en effet, de se faire reconnaître comme un écrivain avec sa personnalité et son style propre dans cette Allemagne des années 1920-1940 lorsqu’on est le fils de… prix Nobel de littérature. Mais au-delà de ce drame, on découvre un Klaus Mann, fils d’un grand bourgeois, jeune homosexuel de la jeunesse dorée, clairvoyant et fortement engagé contre la bête immonde nazie lors de sa montée en puissance. Combat qu’il livre dans la presse, les conférences et certaines de ses œuvres. 1933, l’exil à Paris, il est déchu sa nationalité allemande pour « esprit antiallemand », ses livres sont brûlés dans les autodafés. Puis, il circule d’hôtels en hôtels - toujours entre défonces, déprimes et sexualité débridée et assumée - dans toute l’Europe et aux USA pour écrire et dénoncer les horreurs nazies et dans une moindre mesure le totalitarisme stalinien. Les années 1940, sont faites de déboires littéraires et amoureux et de dépendance aux drogues. Au demeurant, il parvient, non sans mal, à s’engager dans l’armée US afin d’aller combattre l’innommable peste brune en Europe. Au terme d’une vie souvent faite d’amertume, Klauss Mann met fin à ses jours à Cannes comme nombreux de ses amis en littérature et en sexualité l’avait fait avant lui. En effet, comme il l’écrit : </w:t>
      </w:r>
      <w:r>
        <w:rPr>
          <w:rStyle w:val="Policepardfaut"/>
          <w:rFonts w:ascii="Times New Roman" w:hAnsi="Times New Roman"/>
          <w:i/>
          <w:iCs/>
          <w:sz w:val="24"/>
          <w:szCs w:val="24"/>
        </w:rPr>
        <w:t>Rien ne fut épargné à notre génération, c’est la nôtre que l’on surnomma, la génération « perdue »</w:t>
      </w:r>
      <w:r>
        <w:rPr>
          <w:rStyle w:val="Policepardfaut"/>
          <w:rFonts w:ascii="Times New Roman" w:hAnsi="Times New Roman"/>
          <w:sz w:val="24"/>
          <w:szCs w:val="24"/>
        </w:rPr>
        <w:t xml:space="preserve">. De fait beaucoup se perdirent. Que reste-t-il aujourd’hui de l’œuvre foisonnante de Klauss, auteur aujourd’hui quasi inconnu, hormis de quelques spécialistes. Rien ou presque. La montagne a bien dissimulé la tombe du fils. </w:t>
      </w:r>
    </w:p>
    <w:p>
      <w:pPr>
        <w:pStyle w:val="Normal1"/>
        <w:spacing w:before="0" w:after="0"/>
        <w:jc w:val="both"/>
        <w:rPr>
          <w:rFonts w:ascii="Times New Roman" w:hAnsi="Times New Roman"/>
          <w:sz w:val="24"/>
          <w:szCs w:val="24"/>
        </w:rPr>
      </w:pPr>
      <w:r>
        <w:rPr>
          <w:rFonts w:ascii="Times New Roman" w:hAnsi="Times New Roman"/>
          <w:sz w:val="24"/>
          <w:szCs w:val="24"/>
        </w:rPr>
        <w:t>Malgré quelques longueurs, une grande fresque historique et une belle osmose entre l’écriture d’un Klaus (en italique) et la prose de Patrick, quasi une même plume pour les mêmes combats à près d’un siècle d’intervalles.</w:t>
      </w:r>
    </w:p>
    <w:p>
      <w:pPr>
        <w:pStyle w:val="Normal1"/>
        <w:spacing w:before="0" w:after="0"/>
        <w:jc w:val="both"/>
        <w:rPr>
          <w:rFonts w:ascii="Times New Roman" w:hAnsi="Times New Roman"/>
          <w:sz w:val="24"/>
          <w:szCs w:val="24"/>
        </w:rPr>
      </w:pPr>
      <w:r>
        <w:rPr>
          <w:rFonts w:ascii="Times New Roman" w:hAnsi="Times New Roman"/>
          <w:sz w:val="24"/>
          <w:szCs w:val="24"/>
        </w:rPr>
      </w:r>
    </w:p>
    <w:p>
      <w:pPr>
        <w:pStyle w:val="Normal1"/>
        <w:spacing w:before="0" w:after="0"/>
        <w:jc w:val="both"/>
        <w:rPr>
          <w:rFonts w:ascii="Times New Roman" w:hAnsi="Times New Roman"/>
          <w:sz w:val="24"/>
          <w:szCs w:val="24"/>
        </w:rPr>
      </w:pPr>
      <w:r>
        <w:rPr>
          <w:rFonts w:ascii="Times New Roman" w:hAnsi="Times New Roman"/>
          <w:sz w:val="24"/>
          <w:szCs w:val="24"/>
        </w:rPr>
      </w:r>
    </w:p>
    <w:p>
      <w:pPr>
        <w:pStyle w:val="Normal1"/>
        <w:spacing w:before="0" w:after="0"/>
        <w:jc w:val="both"/>
        <w:rPr/>
      </w:pPr>
      <w:r>
        <w:rPr>
          <w:rStyle w:val="Policepardfaut"/>
          <w:rFonts w:ascii="Times New Roman" w:hAnsi="Times New Roman"/>
          <w:sz w:val="20"/>
          <w:szCs w:val="20"/>
        </w:rPr>
        <w:t xml:space="preserve">Schindler P., 2021, </w:t>
      </w:r>
      <w:r>
        <w:rPr>
          <w:rStyle w:val="Policepardfaut"/>
          <w:rFonts w:ascii="Times New Roman" w:hAnsi="Times New Roman"/>
          <w:i/>
          <w:iCs/>
          <w:sz w:val="20"/>
          <w:szCs w:val="20"/>
        </w:rPr>
        <w:t>Klaus Mann ou le vain Icare</w:t>
      </w:r>
      <w:r>
        <w:rPr>
          <w:rStyle w:val="Policepardfaut"/>
          <w:rFonts w:ascii="Times New Roman" w:hAnsi="Times New Roman"/>
          <w:sz w:val="20"/>
          <w:szCs w:val="20"/>
        </w:rPr>
        <w:t>, Paris, L’Harmattan, à Publico</w:t>
      </w:r>
    </w:p>
    <w:p>
      <w:pPr>
        <w:pStyle w:val="Normal1"/>
        <w:spacing w:before="0" w:after="0"/>
        <w:jc w:val="center"/>
        <w:rPr>
          <w:rFonts w:ascii="Times New Roman" w:hAnsi="Times New Roman"/>
          <w:sz w:val="28"/>
          <w:szCs w:val="28"/>
        </w:rPr>
      </w:pPr>
      <w:r>
        <w:rPr>
          <w:rFonts w:ascii="Times New Roman" w:hAnsi="Times New Roman"/>
          <w:sz w:val="28"/>
          <w:szCs w:val="28"/>
        </w:rPr>
      </w:r>
    </w:p>
    <w:sectPr>
      <w:type w:val="nextPage"/>
      <w:pgSz w:w="11906" w:h="16838"/>
      <w:pgMar w:left="1417" w:right="1417" w:header="0" w:top="1417" w:footer="0" w:bottom="141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en-US"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en-US" w:bidi="ar-SA"/>
    </w:rPr>
  </w:style>
  <w:style w:type="character" w:styleId="Policepardfaut">
    <w:name w:val="Police par défaut"/>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fr-F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65</TotalTime>
  <Application>LibreOffice/6.4.7.2$Linux_X86_64 LibreOffice_project/40$Build-2</Application>
  <Pages>1</Pages>
  <Words>354</Words>
  <Characters>1953</Characters>
  <CharactersWithSpaces>2303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2021-04-03T12:23:00Z</dcterms:created>
  <dc:creator>Hugues Lenoir</dc:creator>
  <dc:description/>
  <dc:language>fr-FR</dc:language>
  <cp:lastModifiedBy>Hugues Lenoir</cp:lastModifiedBy>
  <dcterms:modified xsi:type="dcterms:W3CDTF">2021-06-07T12:15:00Z</dcterms:modified>
  <cp:revision>19</cp:revision>
  <dc:subject/>
  <dc:title/>
</cp:coreProperties>
</file>